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3731" w14:textId="1F001988" w:rsidR="009E1490" w:rsidRPr="009E1490" w:rsidRDefault="009E1490">
      <w:pPr>
        <w:rPr>
          <w:i/>
          <w:iCs/>
        </w:rPr>
      </w:pPr>
      <w:r>
        <w:rPr>
          <w:i/>
          <w:iCs/>
        </w:rPr>
        <w:t>Please note columns in red writing with an * are mandatory fields</w:t>
      </w:r>
    </w:p>
    <w:p w14:paraId="640DCD43" w14:textId="77777777" w:rsidR="009E1490" w:rsidRDefault="009E149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368"/>
      </w:tblGrid>
      <w:tr w:rsidR="009E1490" w14:paraId="1666BC28" w14:textId="77777777" w:rsidTr="009E1490"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5F8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1E9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49D331E0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FA55" w14:textId="460F70D1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First Name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8ABC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244216A5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4793" w14:textId="5967D924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Last Name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AD2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30C6F7BF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863F" w14:textId="00022468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Email Address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CB3F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6E6C8B91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1547" w14:textId="6D3B539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3C28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095AD637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2CFD" w14:textId="1802AF56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Job Type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(Select one)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1D4BB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Estates</w:t>
            </w:r>
          </w:p>
        </w:tc>
      </w:tr>
      <w:tr w:rsidR="009E1490" w14:paraId="3623A9C4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AC02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B321" w14:textId="214801B0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Procurement</w:t>
            </w:r>
          </w:p>
        </w:tc>
      </w:tr>
      <w:tr w:rsidR="009E1490" w14:paraId="06F64AA1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A790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ED3F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</w:tr>
      <w:tr w:rsidR="009E1490" w14:paraId="10578A4F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B391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9A8A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 of Department</w:t>
            </w:r>
          </w:p>
        </w:tc>
      </w:tr>
      <w:tr w:rsidR="009E1490" w14:paraId="70AADB8E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BB04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326B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</w:tr>
      <w:tr w:rsidR="009E1490" w14:paraId="39ECE5E2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8A0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8DA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Management / Executive</w:t>
            </w:r>
          </w:p>
        </w:tc>
      </w:tr>
      <w:tr w:rsidR="009E1490" w14:paraId="717E6F6E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DB01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8F48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</w:tr>
      <w:tr w:rsidR="009E1490" w14:paraId="0E6ABB44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CA98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F7F9" w14:textId="39F0B1F9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Loughborough </w:t>
            </w:r>
            <w:r>
              <w:rPr>
                <w:rFonts w:ascii="Arial" w:hAnsi="Arial" w:cs="Arial"/>
                <w:sz w:val="24"/>
                <w:szCs w:val="24"/>
              </w:rPr>
              <w:t>Students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Union</w:t>
            </w:r>
          </w:p>
        </w:tc>
      </w:tr>
      <w:tr w:rsidR="009E1490" w14:paraId="74CF5454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CED6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A4E1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Facing Support</w:t>
            </w:r>
          </w:p>
        </w:tc>
      </w:tr>
      <w:tr w:rsidR="009E1490" w14:paraId="54DD5FC7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1FD0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4DCC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Staff</w:t>
            </w:r>
          </w:p>
        </w:tc>
      </w:tr>
      <w:tr w:rsidR="009E1490" w14:paraId="2A156E5B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38DF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AC36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Sustainability Professional </w:t>
            </w:r>
          </w:p>
        </w:tc>
      </w:tr>
      <w:tr w:rsidR="009E1490" w14:paraId="411E8952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71A0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D56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</w:t>
            </w:r>
          </w:p>
        </w:tc>
      </w:tr>
      <w:tr w:rsidR="009E1490" w14:paraId="0F9BCA87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D6A5" w14:textId="7777777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593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9E1490" w14:paraId="7AA6D482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5E1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189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4A0F5A25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6AE5" w14:textId="2D4C7817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line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D42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5EDB410C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1AF4" w14:textId="69A7DAC0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line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D07E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60E73113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49F2" w14:textId="62F6B361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line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818F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25168EB1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95EC" w14:textId="5DF6DFDB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line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476B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26ED1C49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E65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100B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77796F59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EF63" w14:textId="677FF421" w:rsidR="009E1490" w:rsidRDefault="009E14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A51E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75DCE3D7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A87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805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77809362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9A5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5FA9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38645DAB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B905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0116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490" w14:paraId="5111CE94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1143" w14:textId="77777777" w:rsidR="009E1490" w:rsidRDefault="009E1490" w:rsidP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preferences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F826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comms</w:t>
            </w:r>
          </w:p>
        </w:tc>
      </w:tr>
      <w:tr w:rsidR="009E1490" w14:paraId="322CDA02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D88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DDC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updates</w:t>
            </w:r>
          </w:p>
        </w:tc>
      </w:tr>
      <w:tr w:rsidR="009E1490" w14:paraId="69AD2BEF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59D6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622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Gown Awards</w:t>
            </w:r>
          </w:p>
        </w:tc>
      </w:tr>
      <w:tr w:rsidR="009E1490" w14:paraId="040130DC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71C0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AB3E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Scotland news and updates</w:t>
            </w:r>
          </w:p>
        </w:tc>
      </w:tr>
      <w:tr w:rsidR="009E1490" w14:paraId="19D9D256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186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EEE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above</w:t>
            </w:r>
          </w:p>
        </w:tc>
      </w:tr>
      <w:tr w:rsidR="009E1490" w14:paraId="70F9C62D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EC7B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103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of the above</w:t>
            </w:r>
          </w:p>
        </w:tc>
      </w:tr>
      <w:tr w:rsidR="009E1490" w14:paraId="696B0787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8F07" w14:textId="77777777" w:rsidR="009E1490" w:rsidRDefault="009E1490" w:rsidP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Areas (Select as many as you like)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E1E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Management</w:t>
            </w:r>
          </w:p>
        </w:tc>
      </w:tr>
      <w:tr w:rsidR="009E1490" w14:paraId="2FEB1DC6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BC5B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C1A1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</w:t>
            </w:r>
          </w:p>
        </w:tc>
      </w:tr>
      <w:tr w:rsidR="009E1490" w14:paraId="35DD41AE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F810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746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Waste Management</w:t>
            </w:r>
          </w:p>
        </w:tc>
      </w:tr>
      <w:tr w:rsidR="009E1490" w14:paraId="44591CBB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800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B7B9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Construction &amp; Refurbishment </w:t>
            </w:r>
          </w:p>
        </w:tc>
      </w:tr>
      <w:tr w:rsidR="009E1490" w14:paraId="69354993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1AAF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82D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Management Systems</w:t>
            </w:r>
          </w:p>
        </w:tc>
      </w:tr>
      <w:tr w:rsidR="009E1490" w14:paraId="4C0E45B1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7ED2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FFC8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</w:tr>
      <w:tr w:rsidR="009E1490" w14:paraId="31BDDDB8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6D51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AA59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Biodiversity</w:t>
            </w:r>
          </w:p>
        </w:tc>
      </w:tr>
      <w:tr w:rsidR="009E1490" w14:paraId="59F7CF1A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96F6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4146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Metering, Monitoring &amp; Benchmarking</w:t>
            </w:r>
          </w:p>
        </w:tc>
      </w:tr>
      <w:tr w:rsidR="009E1490" w14:paraId="7BDE845F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0CE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1E4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for Sustainability</w:t>
            </w:r>
          </w:p>
        </w:tc>
      </w:tr>
      <w:tr w:rsidR="009E1490" w14:paraId="5729863E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370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235E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&amp; Social Responsibility</w:t>
            </w:r>
          </w:p>
        </w:tc>
      </w:tr>
      <w:tr w:rsidR="009E1490" w14:paraId="71B53DEE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E218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B04C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the Community</w:t>
            </w:r>
          </w:p>
        </w:tc>
      </w:tr>
      <w:tr w:rsidR="009E1490" w14:paraId="499CA332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C9FF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234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 Change</w:t>
            </w:r>
          </w:p>
        </w:tc>
      </w:tr>
      <w:tr w:rsidR="009E1490" w14:paraId="0F47B933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978C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9C4C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Procurement</w:t>
            </w:r>
          </w:p>
        </w:tc>
      </w:tr>
      <w:tr w:rsidR="009E1490" w14:paraId="52C5E044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85BC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5D9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&amp; Governance</w:t>
            </w:r>
          </w:p>
        </w:tc>
      </w:tr>
      <w:tr w:rsidR="009E1490" w14:paraId="6411E101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60F4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38BA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</w:tr>
      <w:tr w:rsidR="009E1490" w14:paraId="5B1A37AA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CE5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87F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&amp; Student Engagement</w:t>
            </w:r>
          </w:p>
        </w:tc>
      </w:tr>
      <w:tr w:rsidR="009E1490" w14:paraId="40EC27B8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4C0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59A7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Labs, Workshops &amp; Studios</w:t>
            </w:r>
          </w:p>
        </w:tc>
      </w:tr>
      <w:tr w:rsidR="009E1490" w14:paraId="77E431D4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A5B2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6E0F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Carbon Management</w:t>
            </w:r>
          </w:p>
        </w:tc>
      </w:tr>
      <w:tr w:rsidR="009E1490" w14:paraId="5C00A564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7FF0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DFA5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Gown Awards</w:t>
            </w:r>
          </w:p>
        </w:tc>
      </w:tr>
      <w:tr w:rsidR="009E1490" w14:paraId="41F5850C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CF1D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4095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SDG Accord</w:t>
            </w:r>
          </w:p>
        </w:tc>
      </w:tr>
      <w:tr w:rsidR="009E1490" w14:paraId="191A9FE7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ECF0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62EA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 to Zero</w:t>
            </w:r>
          </w:p>
        </w:tc>
      </w:tr>
      <w:tr w:rsidR="009E1490" w14:paraId="1B647179" w14:textId="77777777" w:rsidTr="009E1490"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12D2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DB13" w14:textId="77777777" w:rsidR="009E1490" w:rsidRDefault="009E1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</w:tbl>
    <w:p w14:paraId="7EF69B45" w14:textId="77777777" w:rsidR="00C63353" w:rsidRDefault="009E1490"/>
    <w:sectPr w:rsidR="00C63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90"/>
    <w:rsid w:val="008E6830"/>
    <w:rsid w:val="009E1490"/>
    <w:rsid w:val="00D5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B2F4"/>
  <w15:chartTrackingRefBased/>
  <w15:docId w15:val="{A5656A2B-22D2-4862-A5D4-8A82F354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Gration</dc:creator>
  <cp:keywords/>
  <dc:description/>
  <cp:lastModifiedBy>Sadie Gration</cp:lastModifiedBy>
  <cp:revision>1</cp:revision>
  <dcterms:created xsi:type="dcterms:W3CDTF">2022-01-24T15:35:00Z</dcterms:created>
  <dcterms:modified xsi:type="dcterms:W3CDTF">2022-01-24T15:39:00Z</dcterms:modified>
</cp:coreProperties>
</file>